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38383B"/>
  <w:body>
    <w:p w14:paraId="7D7690B6">
      <w:pPr>
        <w:spacing w:line="240" w:lineRule="auto"/>
        <w:ind w:left="-270" w:right="-270" w:firstLine="0"/>
        <w:rPr>
          <w:rFonts w:ascii="Nunito" w:hAnsi="Nunito" w:eastAsia="Nunito" w:cs="Nunito"/>
          <w:sz w:val="8"/>
          <w:szCs w:val="8"/>
        </w:rPr>
      </w:pPr>
    </w:p>
    <w:p w14:paraId="2D827962">
      <w:pPr>
        <w:spacing w:line="240" w:lineRule="auto"/>
        <w:ind w:left="-270" w:right="-270" w:firstLine="0"/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</w:pPr>
      <w:r>
        <w:rPr>
          <w:rFonts w:ascii="Nunito" w:hAnsi="Nunito" w:eastAsia="Nunito" w:cs="Nunito"/>
          <w:b/>
          <w:color w:val="529CCA"/>
          <w:rtl w:val="0"/>
        </w:rPr>
        <w:t xml:space="preserve">Skills </w:t>
      </w:r>
      <w:r>
        <w:rPr>
          <w:rFonts w:ascii="Montserrat Thin" w:hAnsi="Montserrat Thin" w:eastAsia="Montserrat Thin" w:cs="Montserrat Thin"/>
          <w:color w:val="FFFFFF"/>
          <w:rtl w:val="0"/>
        </w:rPr>
        <w:t>___________________________________________________________________________________________</w:t>
      </w:r>
      <w:r>
        <w:rPr>
          <w:rFonts w:ascii="Montserrat Thin" w:hAnsi="Montserrat Thin" w:eastAsia="Montserrat Thin" w:cs="Montserrat Thin"/>
          <w:color w:val="FFFFFF"/>
          <w:rtl w:val="0"/>
        </w:rPr>
        <w:br w:type="textWrapping"/>
      </w:r>
      <w:r>
        <w:rPr>
          <w:rFonts w:ascii="Nunito" w:hAnsi="Nunito" w:eastAsia="Nunito" w:cs="Nunito"/>
          <w:color w:val="529CCA"/>
          <w:sz w:val="18"/>
          <w:szCs w:val="18"/>
          <w:rtl w:val="0"/>
        </w:rPr>
        <w:t>•</w:t>
      </w:r>
      <w:r>
        <w:rPr>
          <w:rFonts w:hint="default" w:ascii="Nunito" w:hAnsi="Nunito" w:eastAsia="Nunito" w:cs="Nunito"/>
          <w:i/>
          <w:iCs w:val="0"/>
          <w:color w:val="D9D9D9"/>
          <w:sz w:val="18"/>
          <w:szCs w:val="18"/>
          <w:rtl w:val="0"/>
          <w:lang w:val="en-US"/>
        </w:rPr>
        <w:t xml:space="preserve">   Python and Golang development; hands-on work with Gin and gRPC in microservice architectures.</w:t>
      </w:r>
    </w:p>
    <w:p w14:paraId="08B72818">
      <w:pPr>
        <w:spacing w:line="240" w:lineRule="auto"/>
        <w:ind w:left="-270" w:right="-270" w:firstLine="0"/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</w:pPr>
      <w:r>
        <w:rPr>
          <w:rFonts w:ascii="Nunito" w:hAnsi="Nunito" w:eastAsia="Nunito" w:cs="Nunito"/>
          <w:color w:val="529CCA"/>
          <w:sz w:val="18"/>
          <w:szCs w:val="18"/>
          <w:rtl w:val="0"/>
        </w:rPr>
        <w:t>•</w:t>
      </w:r>
      <w:r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  <w:t xml:space="preserve">   Consul and Nacos for service discovery and configuration; Sentinel, Ribbon, and Jaeger for circuit breaking, rate limiting, load balancing, and tracing.</w:t>
      </w:r>
      <w:r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  <w:br w:type="textWrapping"/>
      </w:r>
      <w:r>
        <w:rPr>
          <w:rFonts w:ascii="Nunito" w:hAnsi="Nunito" w:eastAsia="Nunito" w:cs="Nunito"/>
          <w:color w:val="529CCA"/>
          <w:sz w:val="18"/>
          <w:szCs w:val="18"/>
          <w:rtl w:val="0"/>
        </w:rPr>
        <w:t>•</w:t>
      </w:r>
      <w:r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  <w:t xml:space="preserve">   Kong API gateway, connection resilience, and intranet tunneling.</w:t>
      </w:r>
    </w:p>
    <w:p w14:paraId="54A9A2AC">
      <w:pPr>
        <w:spacing w:line="240" w:lineRule="auto"/>
        <w:ind w:left="-270" w:right="-270" w:firstLine="0"/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</w:pPr>
      <w:r>
        <w:rPr>
          <w:rFonts w:ascii="Nunito" w:hAnsi="Nunito" w:eastAsia="Nunito" w:cs="Nunito"/>
          <w:color w:val="529CCA"/>
          <w:sz w:val="18"/>
          <w:szCs w:val="18"/>
          <w:rtl w:val="0"/>
        </w:rPr>
        <w:t>•</w:t>
      </w:r>
      <w:r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  <w:t xml:space="preserve">   Jenkins for visualized CI/CD deployment.</w:t>
      </w:r>
    </w:p>
    <w:p w14:paraId="582F850E">
      <w:pPr>
        <w:spacing w:line="240" w:lineRule="auto"/>
        <w:ind w:left="-270" w:right="-270" w:firstLine="0"/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</w:pPr>
      <w:r>
        <w:rPr>
          <w:rFonts w:ascii="Nunito" w:hAnsi="Nunito" w:eastAsia="Nunito" w:cs="Nunito"/>
          <w:color w:val="529CCA"/>
          <w:sz w:val="18"/>
          <w:szCs w:val="18"/>
          <w:rtl w:val="0"/>
        </w:rPr>
        <w:t>•</w:t>
      </w:r>
      <w:r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  <w:t xml:space="preserve">   Other tools: Yapi, Peewee, Loguru, and Zap.</w:t>
      </w:r>
    </w:p>
    <w:p w14:paraId="56B9943F">
      <w:pPr>
        <w:spacing w:line="240" w:lineRule="auto"/>
        <w:ind w:left="-270" w:right="-270" w:firstLine="0"/>
        <w:rPr>
          <w:rFonts w:ascii="Nunito" w:hAnsi="Nunito" w:eastAsia="Nunito" w:cs="Nunito"/>
          <w:i/>
          <w:color w:val="D9D9D9"/>
          <w:sz w:val="18"/>
          <w:szCs w:val="18"/>
          <w:rtl w:val="0"/>
        </w:rPr>
      </w:pPr>
    </w:p>
    <w:p w14:paraId="1E6EC057">
      <w:pPr>
        <w:spacing w:line="240" w:lineRule="auto"/>
        <w:ind w:left="-270" w:right="-270" w:firstLine="0"/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</w:pPr>
      <w:r>
        <w:rPr>
          <w:rFonts w:ascii="Nunito" w:hAnsi="Nunito" w:eastAsia="Nunito" w:cs="Nunito"/>
          <w:color w:val="529CCA"/>
          <w:sz w:val="18"/>
          <w:szCs w:val="18"/>
          <w:rtl w:val="0"/>
        </w:rPr>
        <w:t>•</w:t>
      </w:r>
      <w:r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  <w:t xml:space="preserve">   Flask, FastAPI, and Django frameworks.</w:t>
      </w:r>
    </w:p>
    <w:p w14:paraId="141980BA">
      <w:pPr>
        <w:spacing w:line="240" w:lineRule="auto"/>
        <w:ind w:left="-270" w:right="-270" w:firstLine="0"/>
        <w:rPr>
          <w:rFonts w:ascii="Nunito" w:hAnsi="Nunito" w:eastAsia="Nunito" w:cs="Nunito"/>
          <w:i/>
          <w:color w:val="D9D9D9"/>
          <w:sz w:val="18"/>
          <w:szCs w:val="18"/>
          <w:rtl w:val="0"/>
        </w:rPr>
      </w:pPr>
      <w:r>
        <w:rPr>
          <w:rFonts w:ascii="Nunito" w:hAnsi="Nunito" w:eastAsia="Nunito" w:cs="Nunito"/>
          <w:color w:val="529CCA"/>
          <w:sz w:val="18"/>
          <w:szCs w:val="18"/>
          <w:rtl w:val="0"/>
        </w:rPr>
        <w:t>•</w:t>
      </w:r>
      <w:r>
        <w:rPr>
          <w:rFonts w:hint="eastAsia" w:ascii="Nunito" w:hAnsi="Nunito" w:eastAsia="Nunito" w:cs="Nunito"/>
          <w:i/>
          <w:color w:val="D9D9D9"/>
          <w:sz w:val="18"/>
          <w:szCs w:val="18"/>
          <w:rtl w:val="0"/>
        </w:rPr>
        <w:t xml:space="preserve">   Deployment and development of real-time messaging servers with Python-SocketIO.</w:t>
      </w:r>
    </w:p>
    <w:p w14:paraId="4E46181C">
      <w:pPr>
        <w:spacing w:line="240" w:lineRule="auto"/>
        <w:ind w:left="-270" w:right="-270" w:firstLine="0"/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</w:pPr>
      <w:r>
        <w:rPr>
          <w:rFonts w:ascii="Nunito" w:hAnsi="Nunito" w:eastAsia="Nunito" w:cs="Nunito"/>
          <w:color w:val="529CCA"/>
          <w:sz w:val="18"/>
          <w:szCs w:val="18"/>
          <w:rtl w:val="0"/>
        </w:rPr>
        <w:t>•</w:t>
      </w:r>
      <w:r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  <w:t xml:space="preserve">   Databases: MySQL, Redis, MongoDB, and Elasticsearch.</w:t>
      </w:r>
    </w:p>
    <w:p w14:paraId="00697C14">
      <w:pPr>
        <w:spacing w:line="240" w:lineRule="auto"/>
        <w:ind w:left="-270" w:right="-270" w:firstLine="0"/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</w:pPr>
      <w:r>
        <w:rPr>
          <w:rFonts w:ascii="Nunito" w:hAnsi="Nunito" w:eastAsia="Nunito" w:cs="Nunito"/>
          <w:color w:val="529CCA"/>
          <w:sz w:val="18"/>
          <w:szCs w:val="18"/>
          <w:rtl w:val="0"/>
        </w:rPr>
        <w:t>•</w:t>
      </w:r>
      <w:r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  <w:t xml:space="preserve">   Gunicorn, Supervisor, and Nginx services and configuration.</w:t>
      </w:r>
    </w:p>
    <w:p w14:paraId="77711A84">
      <w:pPr>
        <w:spacing w:line="240" w:lineRule="auto"/>
        <w:ind w:left="-270" w:right="-270" w:firstLine="0"/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</w:pPr>
      <w:r>
        <w:rPr>
          <w:rFonts w:ascii="Nunito" w:hAnsi="Nunito" w:eastAsia="Nunito" w:cs="Nunito"/>
          <w:color w:val="529CCA"/>
          <w:sz w:val="18"/>
          <w:szCs w:val="18"/>
          <w:rtl w:val="0"/>
        </w:rPr>
        <w:t>•</w:t>
      </w:r>
      <w:r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  <w:t xml:space="preserve">   Docker with Nameko for microservices; Docker Compose and docker-gen for containerized cluster management.</w:t>
      </w:r>
    </w:p>
    <w:p w14:paraId="530E948D">
      <w:pPr>
        <w:spacing w:line="240" w:lineRule="auto"/>
        <w:ind w:left="-270" w:right="-270" w:firstLine="0"/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</w:pPr>
      <w:r>
        <w:rPr>
          <w:rFonts w:ascii="Nunito" w:hAnsi="Nunito" w:eastAsia="Nunito" w:cs="Nunito"/>
          <w:color w:val="529CCA"/>
          <w:sz w:val="18"/>
          <w:szCs w:val="18"/>
          <w:rtl w:val="0"/>
        </w:rPr>
        <w:t>•</w:t>
      </w:r>
      <w:r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  <w:t xml:space="preserve">   Other practical experience: Scrapy crawlers, plus frontend work with JavaScript, Ajax, and jQuery.</w:t>
      </w:r>
    </w:p>
    <w:p w14:paraId="67FAD4DB">
      <w:pPr>
        <w:spacing w:line="240" w:lineRule="auto"/>
        <w:ind w:left="-270" w:right="-270" w:firstLine="0"/>
        <w:rPr>
          <w:rFonts w:ascii="Nunito" w:hAnsi="Nunito" w:eastAsia="Nunito" w:cs="Nunito"/>
          <w:sz w:val="8"/>
          <w:szCs w:val="8"/>
        </w:rPr>
      </w:pPr>
    </w:p>
    <w:p w14:paraId="6C89FC0D">
      <w:pPr>
        <w:spacing w:line="240" w:lineRule="auto"/>
        <w:ind w:left="-270" w:right="-270" w:firstLine="0"/>
        <w:rPr>
          <w:rFonts w:ascii="Montserrat Thin" w:hAnsi="Montserrat Thin" w:eastAsia="Montserrat Thin" w:cs="Montserrat Thin"/>
          <w:sz w:val="8"/>
          <w:szCs w:val="8"/>
        </w:rPr>
      </w:pPr>
      <w:r>
        <w:rPr>
          <w:rFonts w:ascii="Nunito" w:hAnsi="Nunito" w:eastAsia="Nunito" w:cs="Nunito"/>
          <w:b/>
          <w:color w:val="529CCA"/>
          <w:rtl w:val="0"/>
        </w:rPr>
        <w:t xml:space="preserve">Experience </w:t>
      </w:r>
      <w:r>
        <w:rPr>
          <w:rFonts w:ascii="Montserrat Thin" w:hAnsi="Montserrat Thin" w:eastAsia="Montserrat Thin" w:cs="Montserrat Thin"/>
          <w:color w:val="FFFFFF"/>
          <w:rtl w:val="0"/>
        </w:rPr>
        <w:t>____________________________________________________________________________________________</w:t>
      </w:r>
    </w:p>
    <w:tbl>
      <w:tblPr>
        <w:tblStyle w:val="17"/>
        <w:tblW w:w="11050" w:type="dxa"/>
        <w:tblInd w:w="-24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2410"/>
        <w:gridCol w:w="831"/>
        <w:gridCol w:w="3489"/>
        <w:gridCol w:w="2069"/>
        <w:gridCol w:w="2251"/>
      </w:tblGrid>
      <w:tr w14:paraId="327203CA">
        <w:trPr>
          <w:trHeight w:val="296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AA1F70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270" w:right="-270" w:firstLine="270"/>
              <w:jc w:val="left"/>
              <w:rPr>
                <w:rFonts w:hint="default" w:ascii="Nunito" w:hAnsi="Nunito" w:eastAsia="Nunito" w:cs="Nunito"/>
                <w:b/>
                <w:color w:val="FFFFFF"/>
                <w:sz w:val="20"/>
                <w:szCs w:val="20"/>
                <w:lang w:val="en-US" w:eastAsia="zh-CN"/>
              </w:rPr>
            </w:pPr>
            <w:r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lang w:val="en-US" w:eastAsia="zh-CN"/>
              </w:rPr>
              <w:t>Backend Engineer</w:t>
            </w:r>
          </w:p>
        </w:tc>
        <w:tc>
          <w:tcPr>
            <w:tcW w:w="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FFBF68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270" w:right="-270" w:firstLine="0"/>
              <w:jc w:val="left"/>
              <w:rPr>
                <w:rFonts w:ascii="Nunito" w:hAnsi="Nunito" w:eastAsia="Nunito" w:cs="Nunito"/>
                <w:color w:val="FFFFFF"/>
                <w:sz w:val="20"/>
                <w:szCs w:val="20"/>
              </w:rPr>
            </w:pP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C77811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270" w:right="-270" w:firstLine="270"/>
              <w:jc w:val="both"/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lang w:val="en-US" w:eastAsia="zh-CN"/>
              </w:rPr>
            </w:pPr>
            <w:r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rtl w:val="0"/>
                <w:lang w:val="en-US" w:eastAsia="zh-CN"/>
              </w:rPr>
              <w:t>Great Wall Motor Co., Ltd. Beijing Branch</w:t>
            </w:r>
          </w:p>
        </w:tc>
        <w:tc>
          <w:tcPr>
            <w:tcW w:w="20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478B651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right="100" w:firstLine="801" w:firstLineChars="400"/>
              <w:jc w:val="both"/>
              <w:rPr>
                <w:rFonts w:hint="eastAsia" w:ascii="Nunito" w:hAnsi="Nunito" w:eastAsia="Nunito" w:cs="Nunito"/>
                <w:i/>
                <w:color w:val="FFFFFF"/>
                <w:sz w:val="20"/>
                <w:szCs w:val="20"/>
                <w:lang w:val="en-US" w:eastAsia="zh-CN"/>
              </w:rPr>
            </w:pPr>
            <w:r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rtl w:val="0"/>
                <w:lang w:val="en-US" w:eastAsia="zh-CN"/>
              </w:rPr>
              <w:t>Beijing</w:t>
            </w:r>
          </w:p>
        </w:tc>
        <w:tc>
          <w:tcPr>
            <w:tcW w:w="2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1DF259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270" w:right="20" w:firstLine="0"/>
              <w:jc w:val="both"/>
              <w:rPr>
                <w:rFonts w:ascii="Nunito" w:hAnsi="Nunito" w:eastAsia="Nunito" w:cs="Nunito"/>
                <w:b/>
                <w:color w:val="FFFFFF"/>
                <w:sz w:val="20"/>
                <w:szCs w:val="20"/>
              </w:rPr>
            </w:pPr>
            <w:r>
              <w:rPr>
                <w:rFonts w:ascii="Nunito" w:hAnsi="Nunito" w:eastAsia="Nunito" w:cs="Nunito"/>
                <w:b/>
                <w:color w:val="FFFFFF"/>
                <w:sz w:val="20"/>
                <w:szCs w:val="20"/>
                <w:rtl w:val="0"/>
              </w:rPr>
              <w:t>01/2023-12/2025</w:t>
            </w:r>
          </w:p>
        </w:tc>
      </w:tr>
    </w:tbl>
    <w:p w14:paraId="2E8AD7DD">
      <w:pPr>
        <w:spacing w:line="240" w:lineRule="auto"/>
        <w:ind w:right="-270"/>
        <w:rPr>
          <w:rFonts w:ascii="Nunito" w:hAnsi="Nunito" w:eastAsia="苹方-简" w:cs="Nunito"/>
          <w:color w:val="529CCA"/>
          <w:sz w:val="10"/>
          <w:szCs w:val="10"/>
          <w:rtl w:val="0"/>
        </w:rPr>
      </w:pPr>
    </w:p>
    <w:p w14:paraId="5DB9BF34">
      <w:pPr>
        <w:spacing w:line="240" w:lineRule="auto"/>
        <w:ind w:left="-270" w:right="-270" w:firstLine="0"/>
        <w:rPr>
          <w:rFonts w:ascii="Nunito" w:hAnsi="Nunito" w:eastAsia="苹方-简" w:cs="Nunito"/>
          <w:color w:val="D9D9D9"/>
          <w:sz w:val="18"/>
          <w:szCs w:val="18"/>
          <w:rtl w:val="0"/>
          <w:lang w:val="en-US" w:eastAsia="zh-CN"/>
        </w:rPr>
      </w:pPr>
      <w:r>
        <w:rPr>
          <w:rFonts w:ascii="Nunito" w:hAnsi="Nunito" w:eastAsia="苹方-简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苹方-简" w:cs="Nunito"/>
          <w:color w:val="D9D9D9"/>
          <w:sz w:val="18"/>
          <w:szCs w:val="18"/>
          <w:rtl w:val="0"/>
          <w:lang w:val="en-US" w:eastAsia="zh-CN"/>
        </w:rPr>
        <w:t xml:space="preserve">   Worked on internal backend projects at Great Wall Motor, building and optimizing backend systems with FastAPI and tuning slow queries and high-frequency APIs.</w:t>
      </w:r>
    </w:p>
    <w:p w14:paraId="277CDA6E">
      <w:pPr>
        <w:spacing w:line="240" w:lineRule="auto"/>
        <w:ind w:left="-270" w:right="-270" w:firstLine="0"/>
        <w:rPr>
          <w:rFonts w:ascii="Nunito" w:hAnsi="Nunito" w:eastAsia="苹方-简" w:cs="Nunito"/>
          <w:color w:val="D9D9D9"/>
          <w:sz w:val="18"/>
          <w:szCs w:val="18"/>
          <w:rtl w:val="0"/>
        </w:rPr>
      </w:pPr>
      <w:r>
        <w:rPr>
          <w:rFonts w:ascii="Nunito" w:hAnsi="Nunito" w:eastAsia="苹方-简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苹方-简" w:cs="Nunito"/>
          <w:color w:val="D9D9D9"/>
          <w:sz w:val="18"/>
          <w:szCs w:val="18"/>
          <w:rtl w:val="0"/>
        </w:rPr>
        <w:t xml:space="preserve">   Improved core API response time through SQL tuning, index rebuilding, cache strategy updates, and batch-processing refactors.</w:t>
      </w:r>
      <w:r>
        <w:rPr>
          <w:rFonts w:ascii="Nunito" w:hAnsi="Nunito" w:eastAsia="苹方-简" w:cs="Nunito"/>
          <w:color w:val="D9D9D9"/>
          <w:sz w:val="18"/>
          <w:szCs w:val="18"/>
          <w:rtl w:val="0"/>
        </w:rPr>
        <w:br w:type="textWrapping"/>
      </w:r>
      <w:r>
        <w:rPr>
          <w:rFonts w:ascii="Nunito" w:hAnsi="Nunito" w:eastAsia="苹方-简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苹方-简" w:cs="Nunito"/>
          <w:color w:val="D9D9D9"/>
          <w:sz w:val="18"/>
          <w:szCs w:val="18"/>
          <w:rtl w:val="0"/>
        </w:rPr>
        <w:t xml:space="preserve">   Built an automated API upload tool to streamline data preparation, validation, and upload, reducing repetitive manual entry and improving testing efficiency.</w:t>
      </w:r>
    </w:p>
    <w:p w14:paraId="6543D1B9">
      <w:pPr>
        <w:spacing w:line="240" w:lineRule="auto"/>
        <w:ind w:left="-270" w:right="-270" w:firstLine="0"/>
        <w:rPr>
          <w:rFonts w:ascii="Nunito" w:hAnsi="Nunito" w:eastAsia="Nunito" w:cs="Nunito"/>
          <w:color w:val="434343"/>
          <w:sz w:val="2"/>
          <w:szCs w:val="2"/>
        </w:rPr>
      </w:pPr>
      <w:r>
        <w:rPr>
          <w:rFonts w:ascii="Nunito" w:hAnsi="Nunito" w:eastAsia="苹方-简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苹方-简" w:cs="Nunito"/>
          <w:color w:val="D9D9D9"/>
          <w:kern w:val="0"/>
          <w:sz w:val="18"/>
          <w:szCs w:val="18"/>
          <w:rtl w:val="0"/>
          <w:lang w:val="en"/>
        </w:rPr>
        <w:t xml:space="preserve">   Optimized database access paths, reduced unnecessary queries and duplicate requests, lowered database load, and improved system stability.</w:t>
      </w:r>
    </w:p>
    <w:tbl>
      <w:tblPr>
        <w:tblStyle w:val="18"/>
        <w:tblW w:w="11060" w:type="dxa"/>
        <w:tblInd w:w="-26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2435"/>
        <w:gridCol w:w="829"/>
        <w:gridCol w:w="3479"/>
        <w:gridCol w:w="2067"/>
        <w:gridCol w:w="2250"/>
      </w:tblGrid>
      <w:tr w14:paraId="3DDD1AE4">
        <w:trPr>
          <w:trHeight w:val="357" w:hRule="atLeast"/>
        </w:trPr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322F9F7">
            <w:pPr>
              <w:widowControl w:val="0"/>
              <w:spacing w:line="240" w:lineRule="auto"/>
              <w:ind w:left="0" w:right="-270" w:firstLine="0"/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lang w:val="en-US" w:eastAsia="zh-CN"/>
              </w:rPr>
            </w:pPr>
            <w:r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lang w:val="en-US" w:eastAsia="zh-CN"/>
              </w:rPr>
              <w:t>Software Engineer</w:t>
            </w:r>
          </w:p>
        </w:tc>
        <w:tc>
          <w:tcPr>
            <w:tcW w:w="8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199B38A">
            <w:pPr>
              <w:widowControl w:val="0"/>
              <w:spacing w:line="240" w:lineRule="auto"/>
              <w:ind w:left="0" w:right="-270" w:firstLine="0"/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lang w:val="en-US" w:eastAsia="zh-CN"/>
              </w:rPr>
            </w:pPr>
          </w:p>
        </w:tc>
        <w:tc>
          <w:tcPr>
            <w:tcW w:w="34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1FC232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270" w:right="-270" w:firstLine="645" w:firstLineChars="322"/>
              <w:jc w:val="left"/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rtl w:val="0"/>
                <w:lang w:val="en-US" w:eastAsia="zh-CN"/>
              </w:rPr>
            </w:pPr>
            <w:r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rtl w:val="0"/>
                <w:lang w:val="en-US" w:eastAsia="zh-CN"/>
              </w:rPr>
              <w:t>Beijing Cuiniao Vision Technology Co., Ltd.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A5A4588">
            <w:pPr>
              <w:widowControl w:val="0"/>
              <w:spacing w:line="240" w:lineRule="auto"/>
              <w:ind w:left="0" w:right="-270" w:firstLine="0"/>
              <w:jc w:val="center"/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lang w:val="en-US" w:eastAsia="zh-CN"/>
              </w:rPr>
            </w:pPr>
            <w:r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lang w:val="en-US" w:eastAsia="zh-CN"/>
              </w:rPr>
              <w:t>Beijing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6043B2A">
            <w:pPr>
              <w:widowControl w:val="0"/>
              <w:spacing w:line="240" w:lineRule="auto"/>
              <w:ind w:right="100" w:firstLine="200" w:firstLineChars="100"/>
              <w:jc w:val="both"/>
              <w:rPr>
                <w:rFonts w:hint="default" w:ascii="Nunito" w:hAnsi="Nunito" w:eastAsia="Nunito" w:cs="Nunito"/>
                <w:b/>
                <w:color w:val="FFFFFF"/>
                <w:sz w:val="20"/>
                <w:szCs w:val="20"/>
                <w:rtl w:val="0"/>
                <w:lang w:val="en-US" w:eastAsia="zh-CN"/>
              </w:rPr>
            </w:pPr>
            <w:r>
              <w:rPr>
                <w:rFonts w:ascii="Nunito" w:hAnsi="Nunito" w:eastAsia="Nunito" w:cs="Nunito"/>
                <w:b/>
                <w:color w:val="FFFFFF"/>
                <w:sz w:val="20"/>
                <w:szCs w:val="20"/>
                <w:rtl w:val="0"/>
              </w:rPr>
              <w:t>10/2019-10/2022</w:t>
            </w:r>
          </w:p>
        </w:tc>
      </w:tr>
    </w:tbl>
    <w:p w14:paraId="014D1D85">
      <w:pPr>
        <w:spacing w:line="240" w:lineRule="auto"/>
        <w:ind w:right="-270"/>
        <w:rPr>
          <w:rFonts w:ascii="Nunito" w:hAnsi="Nunito" w:eastAsia="苹方-简" w:cs="Nunito"/>
          <w:color w:val="529CCA"/>
          <w:sz w:val="10"/>
          <w:szCs w:val="10"/>
          <w:rtl w:val="0"/>
        </w:rPr>
      </w:pPr>
    </w:p>
    <w:p w14:paraId="2F16EC3F">
      <w:pPr>
        <w:spacing w:line="240" w:lineRule="auto"/>
        <w:ind w:left="-270" w:right="-270" w:firstLine="0"/>
        <w:rPr>
          <w:rFonts w:ascii="Nunito" w:hAnsi="Nunito" w:eastAsia="Nunito" w:cs="Nunito"/>
          <w:sz w:val="8"/>
          <w:szCs w:val="8"/>
        </w:rPr>
      </w:pPr>
      <w:r>
        <w:rPr>
          <w:rFonts w:ascii="Nunito" w:hAnsi="Nunito" w:eastAsia="苹方-简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苹方-简" w:cs="Nunito"/>
          <w:color w:val="D9D9D9"/>
          <w:sz w:val="18"/>
          <w:szCs w:val="18"/>
          <w:rtl w:val="0"/>
        </w:rPr>
        <w:t xml:space="preserve">   Participated in a microservice-based e-commerce platform and an education platform covering product display, shopping cart, orders, content, and training modules.</w:t>
      </w:r>
      <w:r>
        <w:rPr>
          <w:rFonts w:ascii="Nunito" w:hAnsi="Nunito" w:eastAsia="苹方-简" w:cs="Nunito"/>
          <w:color w:val="D9D9D9"/>
          <w:sz w:val="18"/>
          <w:szCs w:val="18"/>
          <w:rtl w:val="0"/>
        </w:rPr>
        <w:br w:type="textWrapping"/>
      </w:r>
      <w:r>
        <w:rPr>
          <w:rFonts w:ascii="Nunito" w:hAnsi="Nunito" w:eastAsia="苹方-简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苹方-简" w:cs="Nunito"/>
          <w:color w:val="D9D9D9"/>
          <w:sz w:val="18"/>
          <w:szCs w:val="18"/>
          <w:rtl w:val="0"/>
        </w:rPr>
        <w:t xml:space="preserve">   Used Python and Go to build backend services, design APIs, model databases, and support deployment and testing with Redis, MySQL, and Docker.</w:t>
      </w:r>
      <w:r>
        <w:rPr>
          <w:rFonts w:ascii="Nunito" w:hAnsi="Nunito" w:eastAsia="苹方-简" w:cs="Nunito"/>
          <w:color w:val="D9D9D9"/>
          <w:sz w:val="18"/>
          <w:szCs w:val="18"/>
          <w:rtl w:val="0"/>
        </w:rPr>
        <w:br w:type="textWrapping"/>
      </w:r>
      <w:r>
        <w:rPr>
          <w:rFonts w:ascii="Nunito" w:hAnsi="Nunito" w:eastAsia="苹方-简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苹方-简" w:cs="Nunito"/>
          <w:color w:val="D9D9D9"/>
          <w:sz w:val="18"/>
          <w:szCs w:val="18"/>
          <w:rtl w:val="0"/>
        </w:rPr>
        <w:t xml:space="preserve">   Contributed to an image translation and OCR project for text extraction, translation, and image processing in a separated frontend/backend architecture.</w:t>
      </w:r>
    </w:p>
    <w:tbl>
      <w:tblPr>
        <w:tblStyle w:val="19"/>
        <w:tblW w:w="11040" w:type="dxa"/>
        <w:tblInd w:w="-24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2426"/>
        <w:gridCol w:w="807"/>
        <w:gridCol w:w="3487"/>
        <w:gridCol w:w="2081"/>
        <w:gridCol w:w="2239"/>
      </w:tblGrid>
      <w:tr w14:paraId="2EB3C993">
        <w:trPr>
          <w:trHeight w:val="388" w:hRule="atLeast"/>
        </w:trPr>
        <w:tc>
          <w:tcPr>
            <w:tcW w:w="2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39396A2">
            <w:pPr>
              <w:widowControl w:val="0"/>
              <w:spacing w:line="240" w:lineRule="auto"/>
              <w:ind w:left="0" w:right="-270" w:firstLine="0"/>
              <w:rPr>
                <w:rFonts w:hint="default" w:ascii="Nunito" w:hAnsi="Nunito" w:eastAsia="Nunito" w:cs="Nunito"/>
                <w:b/>
                <w:color w:val="FFFFFF"/>
                <w:sz w:val="20"/>
                <w:szCs w:val="20"/>
                <w:lang w:val="en-US" w:eastAsia="zh-CN"/>
              </w:rPr>
            </w:pPr>
            <w:r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lang w:val="en-US" w:eastAsia="zh-CN"/>
              </w:rPr>
              <w:t>Software Engineer</w:t>
            </w:r>
          </w:p>
        </w:tc>
        <w:tc>
          <w:tcPr>
            <w:tcW w:w="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1E55D52">
            <w:pPr>
              <w:widowControl w:val="0"/>
              <w:spacing w:line="240" w:lineRule="auto"/>
              <w:ind w:left="-270" w:right="-270" w:firstLine="0"/>
              <w:rPr>
                <w:rFonts w:ascii="Nunito" w:hAnsi="Nunito" w:eastAsia="Nunito" w:cs="Nunito"/>
                <w:color w:val="FFFFFF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505B51D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270" w:right="-270" w:firstLine="845" w:firstLineChars="422"/>
              <w:jc w:val="left"/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lang w:val="en-US" w:eastAsia="zh-CN"/>
              </w:rPr>
            </w:pPr>
            <w:r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rtl w:val="0"/>
                <w:lang w:val="en-US" w:eastAsia="zh-CN"/>
              </w:rPr>
              <w:t>Toshiba (China) Co., Ltd.</w:t>
            </w:r>
          </w:p>
        </w:tc>
        <w:tc>
          <w:tcPr>
            <w:tcW w:w="20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6C21EDE">
            <w:pPr>
              <w:widowControl w:val="0"/>
              <w:spacing w:line="240" w:lineRule="auto"/>
              <w:ind w:left="-270" w:right="100" w:firstLine="601" w:firstLineChars="300"/>
              <w:jc w:val="center"/>
              <w:rPr>
                <w:rFonts w:hint="default" w:ascii="Nunito" w:hAnsi="Nunito" w:eastAsia="Nunito" w:cs="Nunito"/>
                <w:i/>
                <w:color w:val="FFFFFF"/>
                <w:sz w:val="20"/>
                <w:szCs w:val="20"/>
                <w:lang w:val="en-US" w:eastAsia="zh-CN"/>
              </w:rPr>
            </w:pPr>
            <w:r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lang w:val="en-US" w:eastAsia="zh-CN"/>
              </w:rPr>
              <w:t>Beijing</w:t>
            </w:r>
          </w:p>
        </w:tc>
        <w:tc>
          <w:tcPr>
            <w:tcW w:w="2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5E5610D">
            <w:pPr>
              <w:widowControl w:val="0"/>
              <w:spacing w:line="240" w:lineRule="auto"/>
              <w:ind w:left="-270" w:right="20" w:firstLine="0"/>
              <w:jc w:val="center"/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lang w:val="en-US" w:eastAsia="zh-CN"/>
              </w:rPr>
            </w:pPr>
            <w:r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rtl w:val="0"/>
                <w:lang w:val="en-US" w:eastAsia="zh-CN"/>
              </w:rPr>
              <w:t>04/2017-07/2019</w:t>
            </w:r>
          </w:p>
        </w:tc>
      </w:tr>
    </w:tbl>
    <w:p w14:paraId="68A7DE99">
      <w:pPr>
        <w:bidi w:val="0"/>
        <w:spacing w:line="240" w:lineRule="auto"/>
        <w:rPr>
          <w:sz w:val="10"/>
          <w:szCs w:val="10"/>
          <w:rtl w:val="0"/>
        </w:rPr>
      </w:pPr>
    </w:p>
    <w:p w14:paraId="35D11EF9">
      <w:pPr>
        <w:spacing w:line="240" w:lineRule="auto"/>
        <w:ind w:left="-270" w:right="-270" w:firstLine="0"/>
        <w:rPr>
          <w:rFonts w:ascii="Nunito" w:hAnsi="Nunito" w:eastAsia="Nunito" w:cs="Nunito"/>
          <w:sz w:val="2"/>
          <w:szCs w:val="2"/>
        </w:rPr>
      </w:pPr>
      <w:r>
        <w:rPr>
          <w:rFonts w:ascii="Nunito" w:hAnsi="Nunito" w:eastAsia="苹方-简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苹方-简" w:cs="Nunito"/>
          <w:color w:val="D9D9D9"/>
          <w:sz w:val="18"/>
          <w:szCs w:val="18"/>
          <w:rtl w:val="0"/>
        </w:rPr>
        <w:t xml:space="preserve">   Participated in a microservice-based e-commerce platform and an education platform covering product display, shopping cart, orders, content, and training modules.</w:t>
      </w:r>
      <w:r>
        <w:rPr>
          <w:rFonts w:ascii="Nunito" w:hAnsi="Nunito" w:eastAsia="苹方-简" w:cs="Nunito"/>
          <w:color w:val="D9D9D9"/>
          <w:sz w:val="18"/>
          <w:szCs w:val="18"/>
          <w:rtl w:val="0"/>
        </w:rPr>
        <w:br w:type="textWrapping"/>
      </w:r>
      <w:r>
        <w:rPr>
          <w:rFonts w:ascii="Nunito" w:hAnsi="Nunito" w:eastAsia="苹方-简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苹方-简" w:cs="Nunito"/>
          <w:color w:val="D9D9D9"/>
          <w:sz w:val="18"/>
          <w:szCs w:val="18"/>
          <w:rtl w:val="0"/>
        </w:rPr>
        <w:t xml:space="preserve">   Used Python and Go to build backend services, design APIs, model databases, and support deployment and testing with Redis, MySQL, and Docker.</w:t>
      </w:r>
      <w:r>
        <w:rPr>
          <w:rFonts w:ascii="Nunito" w:hAnsi="Nunito" w:eastAsia="苹方-简" w:cs="Nunito"/>
          <w:color w:val="D9D9D9"/>
          <w:sz w:val="18"/>
          <w:szCs w:val="18"/>
          <w:rtl w:val="0"/>
        </w:rPr>
        <w:br w:type="textWrapping"/>
      </w:r>
      <w:r>
        <w:rPr>
          <w:rFonts w:ascii="Nunito" w:hAnsi="Nunito" w:eastAsia="苹方-简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苹方-简" w:cs="Nunito"/>
          <w:color w:val="D9D9D9"/>
          <w:sz w:val="18"/>
          <w:szCs w:val="18"/>
          <w:rtl w:val="0"/>
        </w:rPr>
        <w:t xml:space="preserve">   Contributed to an image translation and OCR project for text extraction, translation, and image processing in a separated frontend/backend architecture.</w:t>
      </w:r>
    </w:p>
    <w:p w14:paraId="6A5AAC2E">
      <w:pPr>
        <w:spacing w:line="240" w:lineRule="auto"/>
        <w:ind w:left="-270" w:right="-270" w:firstLine="0"/>
        <w:rPr>
          <w:rFonts w:hint="default" w:ascii="Nunito" w:hAnsi="Nunito" w:eastAsia="Nunito" w:cs="Nunito"/>
          <w:color w:val="D9D9D9"/>
          <w:sz w:val="18"/>
          <w:szCs w:val="18"/>
          <w:rtl w:val="0"/>
          <w:lang w:val="en-US" w:eastAsia="zh-CN"/>
        </w:rPr>
      </w:pPr>
      <w:r>
        <w:rPr>
          <w:rFonts w:ascii="Nunito" w:hAnsi="Nunito" w:eastAsia="Nunito" w:cs="Nunito"/>
          <w:b/>
          <w:color w:val="529CCA"/>
          <w:rtl w:val="0"/>
        </w:rPr>
        <w:t xml:space="preserve">Projects </w:t>
      </w:r>
      <w:r>
        <w:rPr>
          <w:rFonts w:ascii="Montserrat Thin" w:hAnsi="Montserrat Thin" w:eastAsia="Montserrat Thin" w:cs="Montserrat Thin"/>
          <w:color w:val="FFFFFF"/>
          <w:rtl w:val="0"/>
        </w:rPr>
        <w:t>___________________________________________________________________________________________</w:t>
      </w:r>
      <w:r>
        <w:rPr>
          <w:rFonts w:ascii="Montserrat Thin" w:hAnsi="Montserrat Thin" w:eastAsia="Montserrat Thin" w:cs="Montserrat Thin"/>
          <w:color w:val="FFFFFF"/>
          <w:rtl w:val="0"/>
        </w:rPr>
        <w:br w:type="textWrapping"/>
      </w:r>
      <w:r>
        <w:rPr>
          <w:rFonts w:ascii="Montserrat Thin" w:hAnsi="Montserrat Thin" w:eastAsia="Montserrat Thin" w:cs="Montserrat Thin"/>
          <w:color w:val="FFFFFF"/>
          <w:rtl w:val="0"/>
        </w:rPr>
        <w:br w:type="textWrapping"/>
      </w:r>
      <w:r>
        <w:rPr>
          <w:rFonts w:ascii="Nunito" w:hAnsi="Nunito" w:eastAsia="Nunito" w:cs="Nunito"/>
          <w:color w:val="529CCA"/>
          <w:sz w:val="18"/>
          <w:szCs w:val="18"/>
          <w:rtl w:val="0"/>
        </w:rPr>
        <w:t>•</w:t>
      </w:r>
      <w:r>
        <w:rPr>
          <w:rFonts w:hint="default" w:ascii="Nunito" w:hAnsi="Nunito" w:eastAsia="Nunito" w:cs="Nunito"/>
          <w:color w:val="D9D9D9"/>
          <w:sz w:val="18"/>
          <w:szCs w:val="18"/>
          <w:rtl w:val="0"/>
          <w:lang w:val="en-US" w:eastAsia="zh-CN"/>
        </w:rPr>
        <w:t xml:space="preserve">   3Dview: A project for 3D designers that supports online 3D browsing, content distribution, client communication, 3D model display, data management, and product promotion,</w:t>
      </w:r>
    </w:p>
    <w:p w14:paraId="45E19FFB">
      <w:pPr>
        <w:spacing w:line="240" w:lineRule="auto"/>
        <w:ind w:left="-270" w:right="-270" w:firstLine="0"/>
        <w:rPr>
          <w:rFonts w:hint="eastAsia" w:ascii="Nunito" w:hAnsi="Nunito" w:eastAsia="Nunito" w:cs="Nunito"/>
          <w:color w:val="D9D9D9"/>
          <w:sz w:val="18"/>
          <w:szCs w:val="18"/>
          <w:rtl w:val="0"/>
          <w:lang w:val="en-US" w:eastAsia="zh-CN"/>
        </w:rPr>
      </w:pPr>
      <w:r>
        <w:rPr>
          <w:rFonts w:hint="default" w:ascii="Nunito" w:hAnsi="Nunito" w:eastAsia="Nunito" w:cs="Nunito"/>
          <w:color w:val="D9D9D9"/>
          <w:sz w:val="18"/>
          <w:szCs w:val="18"/>
          <w:rtl w:val="0"/>
          <w:lang w:val="en-US" w:eastAsia="zh-CN"/>
        </w:rPr>
        <w:t>with the goal of collaborative design. (Unity, Website, Android, iOS).</w:t>
      </w:r>
      <w:r>
        <w:rPr>
          <w:rFonts w:hint="default" w:ascii="Nunito" w:hAnsi="Nunito" w:eastAsia="Nunito" w:cs="Nunito"/>
          <w:color w:val="D9D9D9"/>
          <w:sz w:val="18"/>
          <w:szCs w:val="18"/>
          <w:rtl w:val="0"/>
          <w:lang w:val="en-US" w:eastAsia="zh-CN"/>
        </w:rPr>
        <w:br w:type="textWrapping"/>
      </w:r>
      <w:r>
        <w:rPr>
          <w:rFonts w:ascii="Nunito" w:hAnsi="Nunito" w:eastAsia="Nunito" w:cs="Nunito"/>
          <w:color w:val="529CCA"/>
          <w:sz w:val="18"/>
          <w:szCs w:val="18"/>
          <w:rtl w:val="0"/>
        </w:rPr>
        <w:t>•</w:t>
      </w:r>
      <w:r>
        <w:rPr>
          <w:rFonts w:hint="eastAsia" w:ascii="Nunito" w:hAnsi="Nunito" w:eastAsia="Nunito" w:cs="Nunito"/>
          <w:color w:val="D9D9D9"/>
          <w:sz w:val="18"/>
          <w:szCs w:val="18"/>
          <w:rtl w:val="0"/>
          <w:lang w:val="en-US" w:eastAsia="zh-CN"/>
        </w:rPr>
        <w:t xml:space="preserve">   Hexuan Mall: Built an e-commerce system and admin backend with a Go-based microservice architecture, including complete product catalog features,</w:t>
      </w:r>
    </w:p>
    <w:p w14:paraId="6A50D342">
      <w:pPr>
        <w:spacing w:line="240" w:lineRule="auto"/>
        <w:ind w:right="-270"/>
        <w:rPr>
          <w:rFonts w:hint="eastAsia" w:ascii="Nunito" w:hAnsi="Nunito" w:eastAsia="Nunito" w:cs="Nunito"/>
          <w:color w:val="D9D9D9"/>
          <w:sz w:val="18"/>
          <w:szCs w:val="18"/>
          <w:rtl w:val="0"/>
          <w:lang w:val="en-US" w:eastAsia="zh-CN"/>
        </w:rPr>
      </w:pPr>
      <w:r>
        <w:rPr>
          <w:rFonts w:hint="eastAsia" w:ascii="Nunito" w:hAnsi="Nunito" w:eastAsia="Nunito" w:cs="Nunito"/>
          <w:color w:val="D9D9D9"/>
          <w:sz w:val="18"/>
          <w:szCs w:val="18"/>
          <w:rtl w:val="0"/>
          <w:lang w:val="en-US" w:eastAsia="zh-CN"/>
        </w:rPr>
        <w:t>shopping cart, orders, and delivery address management.</w:t>
      </w:r>
    </w:p>
    <w:p w14:paraId="3D9AEDB8">
      <w:pPr>
        <w:spacing w:line="240" w:lineRule="auto"/>
        <w:ind w:left="-270" w:right="-270" w:firstLine="0"/>
        <w:rPr>
          <w:rFonts w:ascii="Nunito" w:hAnsi="Nunito" w:eastAsia="苹方-简" w:cs="Nunito"/>
          <w:color w:val="D9D9D9"/>
          <w:sz w:val="18"/>
          <w:szCs w:val="18"/>
          <w:rtl w:val="0"/>
        </w:rPr>
      </w:pPr>
      <w:r>
        <w:rPr>
          <w:rFonts w:ascii="Nunito" w:hAnsi="Nunito" w:eastAsia="苹方-简" w:cs="Nunito"/>
          <w:color w:val="529CCA"/>
          <w:sz w:val="18"/>
          <w:szCs w:val="18"/>
          <w:rtl w:val="0"/>
        </w:rPr>
        <w:t>•</w:t>
      </w:r>
      <w:r>
        <w:rPr>
          <w:rFonts w:hint="default" w:ascii="Nunito" w:hAnsi="Nunito" w:eastAsia="苹方-简" w:cs="Nunito"/>
          <w:color w:val="D9D9D9"/>
          <w:sz w:val="18"/>
          <w:szCs w:val="18"/>
          <w:rtl w:val="0"/>
          <w:lang w:val="en-US" w:eastAsia="zh-CN"/>
        </w:rPr>
        <w:t xml:space="preserve">   Toshiba Image Translation: Extracts text from images and translates it into other languages. Users can upload images or take photos for text translation. The project</w:t>
      </w:r>
    </w:p>
    <w:p w14:paraId="1CC95181">
      <w:pPr>
        <w:spacing w:line="240" w:lineRule="auto"/>
        <w:ind w:left="-270" w:right="-270" w:firstLine="270" w:firstLineChars="150"/>
        <w:rPr>
          <w:rFonts w:hint="eastAsia" w:ascii="Nunito" w:hAnsi="Nunito" w:eastAsia="Nunito" w:cs="Nunito"/>
          <w:color w:val="D9D9D9"/>
          <w:sz w:val="18"/>
          <w:szCs w:val="18"/>
          <w:rtl w:val="0"/>
          <w:lang w:val="en-US" w:eastAsia="zh-CN"/>
        </w:rPr>
      </w:pPr>
      <w:r>
        <w:rPr>
          <w:rFonts w:hint="default" w:ascii="Nunito" w:hAnsi="Nunito" w:eastAsia="苹方-简" w:cs="Nunito"/>
          <w:color w:val="D9D9D9"/>
          <w:sz w:val="18"/>
          <w:szCs w:val="18"/>
          <w:rtl w:val="0"/>
          <w:lang w:val="en-US" w:eastAsia="zh-CN"/>
        </w:rPr>
        <w:t>uses a separated frontend, backend, and image-processing engine.</w:t>
      </w:r>
    </w:p>
    <w:p w14:paraId="5D6E4CB1">
      <w:pPr>
        <w:spacing w:line="240" w:lineRule="auto"/>
        <w:ind w:left="-270" w:right="-270" w:firstLine="0"/>
        <w:rPr>
          <w:rFonts w:ascii="Nunito" w:hAnsi="Nunito" w:eastAsia="Nunito" w:cs="Nunito"/>
          <w:sz w:val="8"/>
          <w:szCs w:val="8"/>
        </w:rPr>
      </w:pPr>
      <w:r>
        <w:rPr>
          <w:rFonts w:ascii="Nunito" w:hAnsi="Nunito" w:eastAsia="Nunito" w:cs="Nunito"/>
          <w:sz w:val="16"/>
          <w:szCs w:val="16"/>
          <w:rtl w:val="0"/>
        </w:rPr>
        <w:br w:type="textWrapping"/>
      </w:r>
    </w:p>
    <w:p w14:paraId="62DDEEE2">
      <w:pPr>
        <w:spacing w:line="240" w:lineRule="auto"/>
        <w:ind w:left="-270" w:right="-270" w:firstLine="0"/>
        <w:rPr>
          <w:rFonts w:ascii="Nunito" w:hAnsi="Nunito" w:eastAsia="Nunito" w:cs="Nunito"/>
          <w:sz w:val="2"/>
          <w:szCs w:val="2"/>
        </w:rPr>
      </w:pPr>
      <w:r>
        <w:rPr>
          <w:rFonts w:ascii="Nunito" w:hAnsi="Nunito" w:eastAsia="Nunito" w:cs="Nunito"/>
          <w:b/>
          <w:color w:val="529CCA"/>
          <w:rtl w:val="0"/>
        </w:rPr>
        <w:t xml:space="preserve">Education </w:t>
      </w:r>
      <w:r>
        <w:rPr>
          <w:rFonts w:ascii="Montserrat Thin" w:hAnsi="Montserrat Thin" w:eastAsia="Montserrat Thin" w:cs="Montserrat Thin"/>
          <w:color w:val="FFFFFF"/>
          <w:rtl w:val="0"/>
        </w:rPr>
        <w:t>____________________________________________________________________________________________</w:t>
      </w:r>
    </w:p>
    <w:tbl>
      <w:tblPr>
        <w:tblStyle w:val="17"/>
        <w:tblW w:w="11050" w:type="dxa"/>
        <w:tblInd w:w="-24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2594"/>
        <w:gridCol w:w="240"/>
        <w:gridCol w:w="3896"/>
        <w:gridCol w:w="2069"/>
        <w:gridCol w:w="2251"/>
      </w:tblGrid>
      <w:tr w14:paraId="171BD709">
        <w:trPr>
          <w:trHeight w:val="296" w:hRule="atLeast"/>
        </w:trPr>
        <w:tc>
          <w:tcPr>
            <w:tcW w:w="2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7909CF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270" w:right="-270" w:firstLine="270"/>
              <w:jc w:val="left"/>
              <w:rPr>
                <w:rFonts w:hint="default" w:ascii="Nunito" w:hAnsi="Nunito" w:eastAsia="Nunito" w:cs="Nunito"/>
                <w:b/>
                <w:color w:val="FFFFFF"/>
                <w:sz w:val="20"/>
                <w:szCs w:val="20"/>
                <w:lang w:val="en-US" w:eastAsia="zh-CN"/>
              </w:rPr>
            </w:pPr>
            <w:r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lang w:val="en-US" w:eastAsia="zh-CN"/>
              </w:rPr>
              <w:t>B.S. in Computer Science</w:t>
            </w:r>
          </w:p>
        </w:tc>
        <w:tc>
          <w:tcPr>
            <w:tcW w:w="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4D75F2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270" w:right="-270" w:firstLine="0"/>
              <w:jc w:val="left"/>
              <w:rPr>
                <w:rFonts w:ascii="Nunito" w:hAnsi="Nunito" w:eastAsia="Nunito" w:cs="Nunito"/>
                <w:color w:val="FFFFFF"/>
                <w:sz w:val="20"/>
                <w:szCs w:val="20"/>
              </w:rPr>
            </w:pPr>
          </w:p>
        </w:tc>
        <w:tc>
          <w:tcPr>
            <w:tcW w:w="3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3134887">
            <w:pPr>
              <w:widowControl w:val="0"/>
              <w:spacing w:line="240" w:lineRule="auto"/>
              <w:ind w:left="-270" w:right="-270" w:firstLine="0"/>
              <w:jc w:val="center"/>
              <w:rPr>
                <w:rFonts w:hint="default" w:ascii="Nunito" w:hAnsi="Nunito" w:eastAsia="Nunito" w:cs="Nunito"/>
                <w:b/>
                <w:color w:val="FFFFFF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rtl w:val="0"/>
                <w:lang w:val="en-US" w:eastAsia="zh-CN"/>
              </w:rPr>
              <w:t>Changchun University of Science and Technology</w:t>
            </w:r>
          </w:p>
        </w:tc>
        <w:tc>
          <w:tcPr>
            <w:tcW w:w="20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5A51C62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right="100" w:firstLine="600" w:firstLineChars="300"/>
              <w:jc w:val="both"/>
              <w:rPr>
                <w:rFonts w:hint="default" w:ascii="Nunito" w:hAnsi="Nunito" w:eastAsia="Nunito" w:cs="Nunito"/>
                <w:i/>
                <w:color w:val="FFFFFF"/>
                <w:sz w:val="20"/>
                <w:szCs w:val="20"/>
                <w:lang w:val="en-US" w:eastAsia="zh-CN"/>
              </w:rPr>
            </w:pPr>
            <w:r>
              <w:rPr>
                <w:rFonts w:hint="eastAsia" w:ascii="Nunito" w:hAnsi="Nunito" w:eastAsia="Nunito" w:cs="Nunito"/>
                <w:i/>
                <w:color w:val="FFFFFF"/>
                <w:sz w:val="20"/>
                <w:szCs w:val="20"/>
                <w:lang w:val="en-US" w:eastAsia="zh-CN"/>
              </w:rPr>
              <w:t>Changchun</w:t>
            </w:r>
          </w:p>
        </w:tc>
        <w:tc>
          <w:tcPr>
            <w:tcW w:w="2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975FAE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270" w:right="20" w:firstLine="0"/>
              <w:jc w:val="both"/>
              <w:rPr>
                <w:rFonts w:ascii="Nunito" w:hAnsi="Nunito" w:eastAsia="Nunito" w:cs="Nunito"/>
                <w:b/>
                <w:color w:val="FFFFFF"/>
                <w:sz w:val="20"/>
                <w:szCs w:val="20"/>
              </w:rPr>
            </w:pPr>
          </w:p>
        </w:tc>
      </w:tr>
      <w:tr w14:paraId="1C20C8C9">
        <w:trPr>
          <w:trHeight w:val="296" w:hRule="atLeast"/>
        </w:trPr>
        <w:tc>
          <w:tcPr>
            <w:tcW w:w="2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711502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270" w:right="-270" w:firstLine="270"/>
              <w:jc w:val="left"/>
              <w:rPr>
                <w:rFonts w:hint="default" w:ascii="Nunito" w:hAnsi="Nunito" w:eastAsia="Nunito" w:cs="Nunito"/>
                <w:b/>
                <w:color w:val="FFFFFF"/>
                <w:sz w:val="20"/>
                <w:szCs w:val="20"/>
                <w:lang w:val="en-US" w:eastAsia="zh-CN"/>
              </w:rPr>
            </w:pPr>
            <w:r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lang w:val="en-US" w:eastAsia="zh-CN"/>
              </w:rPr>
              <w:t>Study Abroad</w:t>
            </w:r>
          </w:p>
        </w:tc>
        <w:tc>
          <w:tcPr>
            <w:tcW w:w="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FE7B6D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270" w:right="-270" w:firstLine="0"/>
              <w:jc w:val="left"/>
              <w:rPr>
                <w:rFonts w:ascii="Nunito" w:hAnsi="Nunito" w:eastAsia="Nunito" w:cs="Nunito"/>
                <w:color w:val="FFFFFF"/>
                <w:sz w:val="20"/>
                <w:szCs w:val="20"/>
              </w:rPr>
            </w:pPr>
          </w:p>
        </w:tc>
        <w:tc>
          <w:tcPr>
            <w:tcW w:w="3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9006282">
            <w:pPr>
              <w:widowControl w:val="0"/>
              <w:spacing w:line="240" w:lineRule="auto"/>
              <w:ind w:left="-270" w:right="-270" w:firstLine="0"/>
              <w:jc w:val="center"/>
              <w:rPr>
                <w:rFonts w:hint="default" w:ascii="Nunito" w:hAnsi="Nunito" w:eastAsia="Nunito" w:cs="Nunito"/>
                <w:b/>
                <w:color w:val="FFFFFF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rtl w:val="0"/>
                <w:lang w:val="en-US" w:eastAsia="zh-CN"/>
              </w:rPr>
              <w:t>Korea University</w:t>
            </w:r>
          </w:p>
        </w:tc>
        <w:tc>
          <w:tcPr>
            <w:tcW w:w="20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431F2D3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396" w:leftChars="180" w:right="100" w:firstLine="200" w:firstLineChars="100"/>
              <w:jc w:val="both"/>
              <w:rPr>
                <w:rFonts w:hint="default" w:ascii="Nunito" w:hAnsi="Nunito" w:eastAsia="Nunito" w:cs="Nunito"/>
                <w:i/>
                <w:color w:val="FFFFFF"/>
                <w:sz w:val="20"/>
                <w:szCs w:val="20"/>
                <w:lang w:val="en-US" w:eastAsia="zh-CN"/>
              </w:rPr>
            </w:pPr>
            <w:r>
              <w:rPr>
                <w:rFonts w:hint="eastAsia" w:ascii="Nunito" w:hAnsi="Nunito" w:eastAsia="Nunito" w:cs="Nunito"/>
                <w:i/>
                <w:color w:val="FFFFFF"/>
                <w:sz w:val="20"/>
                <w:szCs w:val="20"/>
                <w:lang w:val="en-US" w:eastAsia="zh-CN"/>
              </w:rPr>
              <w:t>Seoul, South Korea</w:t>
            </w:r>
          </w:p>
        </w:tc>
        <w:tc>
          <w:tcPr>
            <w:tcW w:w="2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44EEBE6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270" w:right="20" w:firstLine="0"/>
              <w:jc w:val="both"/>
              <w:rPr>
                <w:rFonts w:ascii="Nunito" w:hAnsi="Nunito" w:eastAsia="Nunito" w:cs="Nunito"/>
                <w:b/>
                <w:color w:val="FFFFFF"/>
                <w:sz w:val="20"/>
                <w:szCs w:val="20"/>
              </w:rPr>
            </w:pPr>
          </w:p>
        </w:tc>
      </w:tr>
    </w:tbl>
    <w:p w14:paraId="3D22AEDE">
      <w:pPr>
        <w:spacing w:line="240" w:lineRule="auto"/>
        <w:ind w:left="-270" w:right="-270" w:firstLine="0"/>
        <w:rPr>
          <w:rFonts w:ascii="Nunito" w:hAnsi="Nunito" w:eastAsia="Nunito" w:cs="Nunito"/>
          <w:b/>
          <w:color w:val="D9D9D9"/>
          <w:sz w:val="18"/>
          <w:szCs w:val="18"/>
        </w:rPr>
      </w:pPr>
    </w:p>
    <w:p w14:paraId="792929AE">
      <w:pPr>
        <w:spacing w:line="240" w:lineRule="auto"/>
        <w:ind w:left="-270" w:right="-270" w:firstLine="0"/>
        <w:rPr>
          <w:rFonts w:ascii="Nunito" w:hAnsi="Nunito" w:eastAsia="Nunito" w:cs="Nunito"/>
          <w:b/>
          <w:color w:val="D9D9D9"/>
          <w:sz w:val="18"/>
          <w:szCs w:val="18"/>
        </w:rPr>
      </w:pPr>
    </w:p>
    <w:p w14:paraId="7AE11546">
      <w:pPr>
        <w:spacing w:line="240" w:lineRule="auto"/>
        <w:ind w:left="-270" w:right="-270" w:firstLine="0"/>
        <w:rPr>
          <w:rFonts w:ascii="Montserrat Thin" w:hAnsi="Montserrat Thin" w:eastAsia="Montserrat Thin" w:cs="Montserrat Thin"/>
          <w:sz w:val="8"/>
          <w:szCs w:val="8"/>
          <w:rtl w:val="0"/>
        </w:rPr>
      </w:pPr>
      <w:r>
        <w:rPr>
          <w:rFonts w:hint="eastAsia" w:ascii="Nunito" w:hAnsi="Nunito" w:eastAsia="Nunito" w:cs="Nunito"/>
          <w:b/>
          <w:color w:val="529CCA"/>
          <w:rtl w:val="0"/>
          <w:lang w:val="en-US" w:eastAsia="zh-CN"/>
        </w:rPr>
        <w:t xml:space="preserve">Summary </w:t>
      </w:r>
      <w:r>
        <w:rPr>
          <w:rFonts w:ascii="Montserrat Thin" w:hAnsi="Montserrat Thin" w:eastAsia="Montserrat Thin" w:cs="Montserrat Thin"/>
          <w:color w:val="FFFFFF"/>
          <w:rtl w:val="0"/>
        </w:rPr>
        <w:t>____________________________________________________________________________________________</w:t>
      </w:r>
    </w:p>
    <w:p w14:paraId="327818D8">
      <w:pPr>
        <w:spacing w:line="240" w:lineRule="auto"/>
        <w:ind w:left="-270" w:right="-270" w:firstLine="0"/>
        <w:rPr>
          <w:rFonts w:hint="eastAsia" w:ascii="Nunito" w:hAnsi="Nunito" w:eastAsia="苹方-简" w:cs="Nunito"/>
          <w:color w:val="D9D9D9"/>
          <w:sz w:val="18"/>
          <w:szCs w:val="18"/>
          <w:rtl w:val="0"/>
          <w:lang w:val="en-US" w:eastAsia="zh-CN"/>
        </w:rPr>
      </w:pPr>
      <w:r>
        <w:rPr>
          <w:rFonts w:ascii="Nunito" w:hAnsi="Nunito" w:eastAsia="苹方-简" w:cs="Nunito"/>
          <w:color w:val="529CCA"/>
          <w:sz w:val="18"/>
          <w:szCs w:val="18"/>
          <w:rtl w:val="0"/>
        </w:rPr>
        <w:t>•</w:t>
      </w:r>
      <w:r>
        <w:rPr>
          <w:rFonts w:hint="eastAsia" w:ascii="Nunito" w:hAnsi="Nunito" w:eastAsia="苹方-简" w:cs="Nunito"/>
          <w:color w:val="D9D9D9"/>
          <w:sz w:val="18"/>
          <w:szCs w:val="18"/>
          <w:rtl w:val="0"/>
          <w:lang w:val="en-US" w:eastAsia="zh-CN"/>
        </w:rPr>
        <w:t xml:space="preserve">   Able to independently deliver API development, tooling, and common performance optimization work, with strong attention to detail, code quality, and delivery efficiency.</w:t>
      </w:r>
      <w:r>
        <w:rPr>
          <w:rFonts w:hint="eastAsia" w:ascii="Nunito" w:hAnsi="Nunito" w:eastAsia="苹方-简" w:cs="Nunito"/>
          <w:color w:val="D9D9D9"/>
          <w:sz w:val="18"/>
          <w:szCs w:val="18"/>
          <w:rtl w:val="0"/>
          <w:lang w:val="en-US" w:eastAsia="zh-CN"/>
        </w:rPr>
        <w:br w:type="textWrapping"/>
      </w:r>
      <w:r>
        <w:rPr>
          <w:rFonts w:ascii="Nunito" w:hAnsi="Nunito" w:eastAsia="苹方-简" w:cs="Nunito"/>
          <w:color w:val="529CCA"/>
          <w:sz w:val="18"/>
          <w:szCs w:val="18"/>
          <w:rtl w:val="0"/>
        </w:rPr>
        <w:t>•</w:t>
      </w:r>
      <w:r>
        <w:rPr>
          <w:rFonts w:hint="eastAsia" w:ascii="Nunito" w:hAnsi="Nunito" w:eastAsia="苹方-简" w:cs="Nunito"/>
          <w:color w:val="D9D9D9"/>
          <w:sz w:val="18"/>
          <w:szCs w:val="18"/>
          <w:rtl w:val="0"/>
          <w:lang w:val="en-US" w:eastAsia="zh-CN"/>
        </w:rPr>
        <w:t xml:space="preserve">   Working proficiency in English, TOPIK intermediate Korean, and French at the B1 level.</w:t>
      </w:r>
    </w:p>
    <w:p w14:paraId="18F13F08">
      <w:pPr>
        <w:spacing w:line="240" w:lineRule="auto"/>
        <w:ind w:left="-270" w:right="-270" w:firstLine="0"/>
        <w:rPr>
          <w:rFonts w:hint="default" w:ascii="Nunito" w:hAnsi="Nunito" w:eastAsia="苹方-简" w:cs="Nunito"/>
          <w:color w:val="D9D9D9"/>
          <w:sz w:val="18"/>
          <w:szCs w:val="18"/>
          <w:rtl w:val="0"/>
          <w:lang w:val="en-US" w:eastAsia="zh-CN"/>
        </w:rPr>
      </w:pPr>
      <w:r>
        <w:rPr>
          <w:rFonts w:ascii="Nunito" w:hAnsi="Nunito" w:eastAsia="苹方-简" w:cs="Nunito"/>
          <w:color w:val="529CCA"/>
          <w:sz w:val="18"/>
          <w:szCs w:val="18"/>
          <w:rtl w:val="0"/>
        </w:rPr>
        <w:t>•</w:t>
      </w:r>
      <w:r>
        <w:rPr>
          <w:rFonts w:hint="eastAsia" w:ascii="Nunito" w:hAnsi="Nunito" w:eastAsia="苹方-简" w:cs="Nunito"/>
          <w:color w:val="D9D9D9"/>
          <w:sz w:val="18"/>
          <w:szCs w:val="18"/>
          <w:rtl w:val="0"/>
          <w:lang w:val="en-US" w:eastAsia="zh-CN"/>
        </w:rPr>
        <w:t xml:space="preserve">   Skilled at using AI-assisted development tools to complete common tasks across different technology stacks.</w:t>
      </w:r>
    </w:p>
    <w:p w14:paraId="11476604">
      <w:pPr>
        <w:spacing w:line="240" w:lineRule="auto"/>
        <w:ind w:left="-270" w:right="-270" w:firstLine="0"/>
        <w:rPr>
          <w:rFonts w:hint="default" w:ascii="Nunito" w:hAnsi="Nunito" w:eastAsia="苹方-简" w:cs="Nunito"/>
          <w:color w:val="D9D9D9"/>
          <w:sz w:val="18"/>
          <w:szCs w:val="18"/>
          <w:rtl w:val="0"/>
          <w:lang w:val="en-US" w:eastAsia="zh-CN"/>
        </w:rPr>
      </w:pPr>
    </w:p>
    <w:p w14:paraId="21282B94">
      <w:pPr>
        <w:spacing w:line="240" w:lineRule="auto"/>
        <w:ind w:left="-270" w:right="-270" w:firstLine="0"/>
        <w:rPr>
          <w:rFonts w:hint="default" w:ascii="Nunito" w:hAnsi="Nunito" w:eastAsia="苹方-简" w:cs="Nunito"/>
          <w:color w:val="D9D9D9"/>
          <w:sz w:val="18"/>
          <w:szCs w:val="18"/>
          <w:rtl w:val="0"/>
          <w:lang w:val="en-US" w:eastAsia="zh-CN"/>
        </w:rPr>
      </w:pPr>
    </w:p>
    <w:p w14:paraId="06232DC7">
      <w:pPr>
        <w:spacing w:line="240" w:lineRule="auto"/>
        <w:ind w:left="-270" w:right="-270" w:firstLine="0"/>
        <w:rPr>
          <w:rFonts w:hint="default" w:ascii="Nunito" w:hAnsi="Nunito" w:eastAsia="苹方-简" w:cs="Nunito"/>
          <w:color w:val="D9D9D9"/>
          <w:sz w:val="18"/>
          <w:szCs w:val="18"/>
          <w:rtl w:val="0"/>
          <w:lang w:val="en-US" w:eastAsia="zh-CN"/>
        </w:rPr>
      </w:pPr>
    </w:p>
    <w:p w14:paraId="44BB0696">
      <w:pPr>
        <w:spacing w:line="240" w:lineRule="auto"/>
        <w:ind w:left="-270" w:right="-270" w:firstLine="0"/>
        <w:rPr>
          <w:rFonts w:ascii="Nunito" w:hAnsi="Nunito" w:eastAsia="Nunito" w:cs="Nunito"/>
          <w:b/>
          <w:color w:val="D9D9D9"/>
          <w:sz w:val="18"/>
          <w:szCs w:val="18"/>
        </w:rPr>
      </w:pPr>
    </w:p>
    <w:sectPr>
      <w:headerReference r:id="rId6" w:type="first"/>
      <w:footerReference r:id="rId8" w:type="first"/>
      <w:headerReference r:id="rId5" w:type="default"/>
      <w:footerReference r:id="rId7" w:type="default"/>
      <w:pgSz w:w="12240" w:h="15840"/>
      <w:pgMar w:top="495" w:right="720" w:bottom="355" w:left="72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Nuni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Montserrat Thin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pectral Medium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pectral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D6159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615F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86838">
    <w:pPr>
      <w:widowControl w:val="0"/>
      <w:spacing w:line="240" w:lineRule="auto"/>
      <w:jc w:val="center"/>
      <w:rPr>
        <w:rFonts w:hint="default" w:ascii="Spectral Medium" w:hAnsi="Spectral Medium" w:eastAsia="Spectral Medium" w:cs="Spectral Medium"/>
        <w:color w:val="FFFFFF"/>
        <w:sz w:val="28"/>
        <w:szCs w:val="28"/>
        <w:lang w:val="en-US" w:eastAsia="zh-CN"/>
      </w:rPr>
    </w:pPr>
    <w:r>
      <w:rPr>
        <w:rFonts w:hint="eastAsia" w:ascii="Spectral Medium" w:hAnsi="Spectral Medium" w:eastAsia="Spectral Medium" w:cs="Spectral Medium"/>
        <w:color w:val="FFFFFF"/>
        <w:sz w:val="28"/>
        <w:szCs w:val="28"/>
        <w:lang w:val="en-US" w:eastAsia="zh-CN"/>
      </w:rPr>
      <w:t>Changyu Wang</w:t>
    </w:r>
  </w:p>
  <w:p w14:paraId="4506E394">
    <w:pPr>
      <w:widowControl w:val="0"/>
      <w:spacing w:line="240" w:lineRule="auto"/>
      <w:ind w:firstLine="700" w:firstLineChars="350"/>
      <w:jc w:val="both"/>
      <w:rPr>
        <w:rFonts w:hint="default" w:ascii="Spectral" w:hAnsi="Spectral" w:eastAsia="Spectral" w:cs="Spectral"/>
        <w:color w:val="8DD9BF"/>
        <w:sz w:val="20"/>
        <w:szCs w:val="20"/>
        <w:lang w:val="en-US" w:eastAsia="zh-CN"/>
      </w:rPr>
    </w:pPr>
    <w:bookmarkStart w:id="0" w:name="_GoBack"/>
    <w:bookmarkEnd w:id="0"/>
    <w:r>
      <w:rPr>
        <w:rFonts w:ascii="Spectral" w:hAnsi="Spectral" w:eastAsia="Spectral" w:cs="Spectral"/>
        <w:sz w:val="20"/>
        <w:szCs w:val="20"/>
        <w:rtl w:val="0"/>
      </w:rPr>
      <w:t xml:space="preserve">136-2102-4399  | </w:t>
    </w:r>
    <w:r>
      <w:rPr>
        <w:rFonts w:hint="default" w:ascii="Spectral" w:hAnsi="Spectral" w:eastAsia="Spectral" w:cs="Spectral"/>
        <w:sz w:val="20"/>
        <w:szCs w:val="20"/>
        <w:rtl w:val="0"/>
        <w:lang w:val="en-US"/>
      </w:rPr>
      <w:t xml:space="preserve">  </w:t>
    </w:r>
    <w:r>
      <w:rPr>
        <w:rFonts w:ascii="Spectral" w:hAnsi="Spectral" w:eastAsia="Spectral" w:cs="Spectral"/>
        <w:sz w:val="20"/>
        <w:szCs w:val="20"/>
      </w:rPr>
      <w:drawing>
        <wp:inline distT="114300" distB="114300" distL="114300" distR="114300">
          <wp:extent cx="91440" cy="91440"/>
          <wp:effectExtent l="0" t="0" r="10160" b="10160"/>
          <wp:docPr id="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" cy="91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pectral" w:hAnsi="Spectral" w:eastAsia="Spectral" w:cs="Spectral"/>
        <w:color w:val="8DD9BF"/>
        <w:sz w:val="20"/>
        <w:szCs w:val="20"/>
        <w:rtl w:val="0"/>
      </w:rPr>
      <w:t xml:space="preserve"> </w:t>
    </w:r>
    <w:r>
      <w:rPr>
        <w:rFonts w:hint="default" w:ascii="Spectral" w:hAnsi="Spectral" w:eastAsia="Spectral" w:cs="Spectral"/>
        <w:sz w:val="20"/>
        <w:szCs w:val="20"/>
        <w:rtl w:val="0"/>
        <w:lang w:val="en-US"/>
      </w:rPr>
      <w:t>www.</w:t>
    </w:r>
    <w:r>
      <w:rPr>
        <w:rFonts w:ascii="Spectral" w:hAnsi="Spectral" w:eastAsia="Spectral" w:cs="Spectral"/>
        <w:sz w:val="20"/>
        <w:szCs w:val="20"/>
        <w:rtl w:val="0"/>
      </w:rPr>
      <w:t xml:space="preserve">changyu-wang.com |   </w:t>
    </w:r>
    <w:r>
      <w:rPr>
        <w:rFonts w:ascii="Nunito" w:hAnsi="Nunito" w:eastAsia="Nunito" w:cs="Nunito"/>
        <w:color w:val="D9D9D9"/>
        <w:sz w:val="20"/>
        <w:szCs w:val="20"/>
      </w:rPr>
      <w:drawing>
        <wp:inline distT="114300" distB="114300" distL="114300" distR="114300">
          <wp:extent cx="91440" cy="91440"/>
          <wp:effectExtent l="0" t="0" r="10160" b="10160"/>
          <wp:docPr id="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" cy="91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pectral" w:hAnsi="Spectral" w:eastAsia="Spectral" w:cs="Spectral"/>
        <w:sz w:val="20"/>
        <w:szCs w:val="20"/>
        <w:rtl w:val="0"/>
      </w:rPr>
      <w:t>wangchangyu18@gmail.com | Backend Engineer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B3E9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displayBackgroundShape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rsids>
    <w:rsidRoot w:val="00000000"/>
    <w:rsid w:val="1DD11882"/>
    <w:rsid w:val="3FAFAAFA"/>
    <w:rsid w:val="6DF9107C"/>
    <w:rsid w:val="79DF232F"/>
    <w:rsid w:val="7F6D33AF"/>
    <w:rsid w:val="7FFF134D"/>
    <w:rsid w:val="9EDDA20F"/>
    <w:rsid w:val="D4CB4662"/>
    <w:rsid w:val="DCEF000E"/>
    <w:rsid w:val="EFFB057D"/>
    <w:rsid w:val="F3FB5A20"/>
    <w:rsid w:val="FD3FC77C"/>
    <w:rsid w:val="FFB3BE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Subtitle"/>
    <w:basedOn w:val="1"/>
    <w:next w:val="1"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0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character" w:styleId="14">
    <w:name w:val="Strong"/>
    <w:basedOn w:val="13"/>
    <w:qFormat/>
    <w:uiPriority w:val="0"/>
    <w:rPr>
      <w:b/>
    </w:rPr>
  </w:style>
  <w:style w:type="table" w:customStyle="1" w:styleId="15">
    <w:name w:val="Table Normal"/>
    <w:uiPriority w:val="0"/>
  </w:style>
  <w:style w:type="table" w:customStyle="1" w:styleId="16">
    <w:name w:val="_Style 10"/>
    <w:basedOn w:val="15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1"/>
    <w:basedOn w:val="15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2"/>
    <w:basedOn w:val="15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9">
    <w:name w:val="_Style 13"/>
    <w:basedOn w:val="15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20">
    <w:name w:val="_Style 14"/>
    <w:basedOn w:val="15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21">
    <w:name w:val="_Style 15"/>
    <w:basedOn w:val="15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22">
    <w:name w:val="_Style 16"/>
    <w:basedOn w:val="15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1030</Words>
  <Characters>1853</Characters>
  <TotalTime>0</TotalTime>
  <ScaleCrop>false</ScaleCrop>
  <LinksUpToDate>false</LinksUpToDate>
  <CharactersWithSpaces>2051</CharactersWithSpaces>
  <Application>WPS Office_12.1.25205.25205_F1E327BC-269C-435d-A152-05C5408002CA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2026-03-18T01:48:00Z</dcterms:created>
  <dc:creator>Data</dc:creator>
  <cp:lastModifiedBy>阿玉</cp:lastModifiedBy>
  <dcterms:modified xsi:type="dcterms:W3CDTF">2026-03-21T22:53:02Z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FF4D2F3755BA068B1020B969AB0073D7_43</vt:lpwstr>
  </property>
</Properties>
</file>